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77" w:tblpY="131"/>
        <w:tblW w:w="10456" w:type="dxa"/>
        <w:tblLook w:val="04A0"/>
      </w:tblPr>
      <w:tblGrid>
        <w:gridCol w:w="10456"/>
      </w:tblGrid>
      <w:tr w:rsidR="00500CF3" w:rsidRPr="0051529E">
        <w:trPr>
          <w:trHeight w:hRule="exact" w:val="1560"/>
        </w:trPr>
        <w:tc>
          <w:tcPr>
            <w:tcW w:w="10456" w:type="dxa"/>
          </w:tcPr>
          <w:p w:rsidR="005B6AF7" w:rsidRPr="0051529E" w:rsidRDefault="00500CF3" w:rsidP="00616753">
            <w:pPr>
              <w:pStyle w:val="10"/>
              <w:spacing w:line="360" w:lineRule="auto"/>
              <w:ind w:left="-142" w:right="-125"/>
              <w:rPr>
                <w:b w:val="0"/>
                <w:sz w:val="28"/>
                <w:szCs w:val="28"/>
              </w:rPr>
            </w:pPr>
            <w:r w:rsidRPr="0051529E">
              <w:rPr>
                <w:b w:val="0"/>
                <w:sz w:val="28"/>
                <w:szCs w:val="28"/>
              </w:rPr>
              <w:t>РОСС</w:t>
            </w:r>
            <w:r w:rsidR="000B6B37">
              <w:rPr>
                <w:b w:val="0"/>
                <w:sz w:val="28"/>
                <w:szCs w:val="28"/>
              </w:rPr>
              <w:t>ТАТ</w:t>
            </w:r>
          </w:p>
          <w:p w:rsidR="00500CF3" w:rsidRDefault="00FA1A65" w:rsidP="00616753">
            <w:pPr>
              <w:pStyle w:val="10"/>
              <w:spacing w:line="240" w:lineRule="auto"/>
              <w:ind w:left="-142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ОРГАН </w:t>
            </w:r>
            <w:r w:rsidR="00500CF3" w:rsidRPr="0051529E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ОЙ</w:t>
            </w:r>
            <w:r w:rsidR="00500CF3" w:rsidRPr="0051529E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Ы</w:t>
            </w:r>
            <w:r w:rsidR="00500CF3" w:rsidRPr="0051529E">
              <w:rPr>
                <w:sz w:val="28"/>
                <w:szCs w:val="28"/>
              </w:rPr>
              <w:t xml:space="preserve"> ГОСУДАРСТВЕННОЙ СТАТИСТИКИ</w:t>
            </w:r>
            <w:r>
              <w:rPr>
                <w:sz w:val="28"/>
                <w:szCs w:val="28"/>
              </w:rPr>
              <w:t xml:space="preserve"> </w:t>
            </w:r>
            <w:r w:rsidR="000B6B37">
              <w:rPr>
                <w:sz w:val="28"/>
                <w:szCs w:val="28"/>
              </w:rPr>
              <w:t>ПО РЕСПУБЛИКЕ САХА (ЯКУТИЯ)</w:t>
            </w:r>
          </w:p>
          <w:p w:rsidR="00500CF3" w:rsidRPr="0051529E" w:rsidRDefault="00500CF3" w:rsidP="00616753">
            <w:pPr>
              <w:pStyle w:val="10"/>
              <w:spacing w:line="240" w:lineRule="auto"/>
              <w:ind w:left="-142" w:right="-125"/>
              <w:rPr>
                <w:sz w:val="28"/>
                <w:szCs w:val="28"/>
                <w:lang w:val="en-US"/>
              </w:rPr>
            </w:pPr>
            <w:r w:rsidRPr="0051529E">
              <w:rPr>
                <w:sz w:val="28"/>
                <w:szCs w:val="28"/>
              </w:rPr>
              <w:t>(СА</w:t>
            </w:r>
            <w:r w:rsidR="000B6B37">
              <w:rPr>
                <w:sz w:val="28"/>
                <w:szCs w:val="28"/>
              </w:rPr>
              <w:t>Х</w:t>
            </w:r>
            <w:proofErr w:type="gramStart"/>
            <w:r w:rsidR="000B6B37">
              <w:rPr>
                <w:sz w:val="28"/>
                <w:szCs w:val="28"/>
              </w:rPr>
              <w:t>А(</w:t>
            </w:r>
            <w:proofErr w:type="gramEnd"/>
            <w:r w:rsidR="000B6B37">
              <w:rPr>
                <w:sz w:val="28"/>
                <w:szCs w:val="28"/>
              </w:rPr>
              <w:t>ЯКУТИЯ)СТАТ</w:t>
            </w:r>
            <w:r w:rsidRPr="0051529E">
              <w:rPr>
                <w:sz w:val="28"/>
                <w:szCs w:val="28"/>
              </w:rPr>
              <w:t>)</w:t>
            </w:r>
          </w:p>
          <w:p w:rsidR="00C451CD" w:rsidRPr="0051529E" w:rsidRDefault="00C451CD" w:rsidP="00616753">
            <w:pPr>
              <w:pStyle w:val="10"/>
              <w:spacing w:line="240" w:lineRule="auto"/>
              <w:ind w:left="-142" w:right="-126"/>
              <w:rPr>
                <w:spacing w:val="60"/>
                <w:sz w:val="30"/>
                <w:szCs w:val="30"/>
              </w:rPr>
            </w:pPr>
          </w:p>
        </w:tc>
      </w:tr>
      <w:tr w:rsidR="00500CF3" w:rsidRPr="0051529E">
        <w:trPr>
          <w:trHeight w:hRule="exact" w:val="567"/>
        </w:trPr>
        <w:tc>
          <w:tcPr>
            <w:tcW w:w="10456" w:type="dxa"/>
            <w:vAlign w:val="center"/>
          </w:tcPr>
          <w:p w:rsidR="00500CF3" w:rsidRPr="0051529E" w:rsidRDefault="0051529E" w:rsidP="005928A6">
            <w:pPr>
              <w:tabs>
                <w:tab w:val="left" w:pos="0"/>
              </w:tabs>
              <w:ind w:left="-142" w:right="-126" w:firstLine="0"/>
              <w:jc w:val="center"/>
              <w:rPr>
                <w:rFonts w:ascii="Times New Roman CYR" w:hAnsi="Times New Roman CYR" w:cs="Times New Roman CYR"/>
                <w:b/>
                <w:bCs/>
                <w:sz w:val="34"/>
                <w:szCs w:val="34"/>
              </w:rPr>
            </w:pPr>
            <w:r w:rsidRPr="0051529E">
              <w:rPr>
                <w:b/>
                <w:spacing w:val="60"/>
                <w:sz w:val="34"/>
                <w:szCs w:val="34"/>
              </w:rPr>
              <w:t>ПРИКАЗ</w:t>
            </w:r>
          </w:p>
        </w:tc>
      </w:tr>
      <w:tr w:rsidR="00500CF3" w:rsidRPr="007265EB">
        <w:trPr>
          <w:trHeight w:hRule="exact" w:val="1474"/>
        </w:trPr>
        <w:tc>
          <w:tcPr>
            <w:tcW w:w="10456" w:type="dxa"/>
          </w:tcPr>
          <w:p w:rsidR="0051529E" w:rsidRPr="007265EB" w:rsidRDefault="00D9587A" w:rsidP="00DB20C0">
            <w:pPr>
              <w:tabs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14.02.2024</w:t>
            </w:r>
            <w:r w:rsidR="0051529E" w:rsidRPr="007265EB">
              <w:rPr>
                <w:rFonts w:ascii="Times New Roman CYR" w:hAnsi="Times New Roman CYR" w:cs="Times New Roman CYR"/>
                <w:b/>
                <w:bCs/>
              </w:rPr>
              <w:t xml:space="preserve">         </w:t>
            </w:r>
            <w:r w:rsidR="0051529E" w:rsidRPr="0051529E">
              <w:rPr>
                <w:rFonts w:ascii="Times New Roman CYR" w:hAnsi="Times New Roman CYR" w:cs="Times New Roman CYR"/>
                <w:b/>
                <w:bCs/>
              </w:rPr>
              <w:t xml:space="preserve">                                   </w:t>
            </w:r>
            <w:r w:rsidR="0051529E" w:rsidRPr="007265EB">
              <w:rPr>
                <w:rFonts w:ascii="Times New Roman CYR" w:hAnsi="Times New Roman CYR" w:cs="Times New Roman CYR"/>
                <w:b/>
                <w:bCs/>
              </w:rPr>
              <w:t xml:space="preserve">         </w:t>
            </w:r>
            <w:r w:rsidR="0051529E" w:rsidRPr="0051529E">
              <w:rPr>
                <w:rFonts w:ascii="Times New Roman CYR" w:hAnsi="Times New Roman CYR" w:cs="Times New Roman CYR"/>
                <w:b/>
                <w:bCs/>
              </w:rPr>
              <w:t xml:space="preserve">       </w:t>
            </w:r>
            <w:r w:rsidR="0051529E"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 w:rsidR="0051529E" w:rsidRPr="0051529E">
              <w:rPr>
                <w:rFonts w:ascii="Times New Roman CYR" w:hAnsi="Times New Roman CYR" w:cs="Times New Roman CYR"/>
                <w:b/>
                <w:bCs/>
              </w:rPr>
              <w:t xml:space="preserve">        </w:t>
            </w:r>
            <w:r w:rsidR="0051529E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587A">
              <w:rPr>
                <w:rFonts w:ascii="Times New Roman CYR" w:hAnsi="Times New Roman CYR" w:cs="Times New Roman CYR"/>
                <w:b/>
                <w:bCs/>
                <w:u w:val="single"/>
              </w:rPr>
              <w:t>34</w:t>
            </w:r>
          </w:p>
          <w:p w:rsidR="00500CF3" w:rsidRPr="0051529E" w:rsidRDefault="000B6B37" w:rsidP="005928A6">
            <w:pPr>
              <w:tabs>
                <w:tab w:val="left" w:pos="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Якутск</w:t>
            </w:r>
          </w:p>
        </w:tc>
      </w:tr>
    </w:tbl>
    <w:p w:rsidR="00D54DD3" w:rsidRPr="002146D7" w:rsidRDefault="00843F55" w:rsidP="00DD216A">
      <w:pPr>
        <w:tabs>
          <w:tab w:val="left" w:pos="1080"/>
        </w:tabs>
        <w:ind w:firstLine="0"/>
        <w:jc w:val="center"/>
        <w:rPr>
          <w:b/>
          <w:bCs/>
        </w:rPr>
      </w:pPr>
      <w:r w:rsidRPr="002146D7">
        <w:rPr>
          <w:b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2529840</wp:posOffset>
            </wp:positionH>
            <wp:positionV relativeFrom="paragraph">
              <wp:posOffset>-518160</wp:posOffset>
            </wp:positionV>
            <wp:extent cx="490855" cy="612140"/>
            <wp:effectExtent l="19050" t="0" r="444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CAC" w:rsidRPr="002146D7">
        <w:rPr>
          <w:b/>
        </w:rPr>
        <w:t xml:space="preserve"> </w:t>
      </w:r>
      <w:r w:rsidR="00D979DC" w:rsidRPr="002146D7">
        <w:rPr>
          <w:b/>
        </w:rPr>
        <w:t>Об утверждении состава К</w:t>
      </w:r>
      <w:r w:rsidR="00DD216A" w:rsidRPr="002146D7">
        <w:rPr>
          <w:b/>
          <w:bCs/>
        </w:rPr>
        <w:t xml:space="preserve">омиссии </w:t>
      </w:r>
      <w:r w:rsidR="00D979DC" w:rsidRPr="002146D7">
        <w:rPr>
          <w:b/>
          <w:bCs/>
        </w:rPr>
        <w:t xml:space="preserve">по соблюдению требований </w:t>
      </w:r>
    </w:p>
    <w:p w:rsidR="00455A78" w:rsidRPr="002146D7" w:rsidRDefault="00D979DC" w:rsidP="00DD216A">
      <w:pPr>
        <w:tabs>
          <w:tab w:val="left" w:pos="1080"/>
        </w:tabs>
        <w:ind w:firstLine="0"/>
        <w:jc w:val="center"/>
        <w:rPr>
          <w:b/>
          <w:bCs/>
        </w:rPr>
      </w:pPr>
      <w:r w:rsidRPr="002146D7">
        <w:rPr>
          <w:b/>
          <w:bCs/>
        </w:rPr>
        <w:t xml:space="preserve">к служебному поведению федеральных государственных гражданских служащих </w:t>
      </w:r>
      <w:r w:rsidR="00F27625" w:rsidRPr="002146D7">
        <w:rPr>
          <w:b/>
          <w:bCs/>
        </w:rPr>
        <w:t>Сах</w:t>
      </w:r>
      <w:proofErr w:type="gramStart"/>
      <w:r w:rsidR="00F27625" w:rsidRPr="002146D7">
        <w:rPr>
          <w:b/>
          <w:bCs/>
        </w:rPr>
        <w:t>а(</w:t>
      </w:r>
      <w:proofErr w:type="gramEnd"/>
      <w:r w:rsidR="00F27625" w:rsidRPr="002146D7">
        <w:rPr>
          <w:b/>
          <w:bCs/>
        </w:rPr>
        <w:t>Якутия)</w:t>
      </w:r>
      <w:proofErr w:type="spellStart"/>
      <w:r w:rsidR="00F27625" w:rsidRPr="002146D7">
        <w:rPr>
          <w:b/>
          <w:bCs/>
        </w:rPr>
        <w:t>стата</w:t>
      </w:r>
      <w:proofErr w:type="spellEnd"/>
      <w:r w:rsidR="00F27625" w:rsidRPr="002146D7">
        <w:rPr>
          <w:b/>
          <w:bCs/>
        </w:rPr>
        <w:t xml:space="preserve"> </w:t>
      </w:r>
      <w:r w:rsidRPr="002146D7">
        <w:rPr>
          <w:b/>
          <w:bCs/>
        </w:rPr>
        <w:t xml:space="preserve">и урегулированию </w:t>
      </w:r>
    </w:p>
    <w:p w:rsidR="00DE3278" w:rsidRPr="002146D7" w:rsidRDefault="00D979DC" w:rsidP="00DD216A">
      <w:pPr>
        <w:tabs>
          <w:tab w:val="left" w:pos="1080"/>
        </w:tabs>
        <w:ind w:firstLine="0"/>
        <w:jc w:val="center"/>
        <w:rPr>
          <w:b/>
          <w:bCs/>
        </w:rPr>
      </w:pPr>
      <w:r w:rsidRPr="002146D7">
        <w:rPr>
          <w:b/>
          <w:bCs/>
        </w:rPr>
        <w:t>конфликта интересов</w:t>
      </w:r>
    </w:p>
    <w:p w:rsidR="007B43EA" w:rsidRPr="002146D7" w:rsidRDefault="007B43EA" w:rsidP="007B43EA">
      <w:pPr>
        <w:pStyle w:val="20"/>
        <w:spacing w:line="240" w:lineRule="auto"/>
      </w:pPr>
    </w:p>
    <w:p w:rsidR="006E09DD" w:rsidRPr="002146D7" w:rsidRDefault="006E09DD" w:rsidP="006E09DD">
      <w:pPr>
        <w:pStyle w:val="20"/>
        <w:spacing w:line="240" w:lineRule="auto"/>
        <w:rPr>
          <w:b/>
        </w:rPr>
      </w:pPr>
      <w:proofErr w:type="gramStart"/>
      <w:r w:rsidRPr="002146D7">
        <w:t>В целях обеспечения выполнения требований Федеральных законов от 27</w:t>
      </w:r>
      <w:r w:rsidR="00E5424A" w:rsidRPr="002146D7">
        <w:t>.07.</w:t>
      </w:r>
      <w:r w:rsidRPr="002146D7">
        <w:t>2004 г</w:t>
      </w:r>
      <w:r w:rsidR="00E5424A" w:rsidRPr="002146D7">
        <w:t>.</w:t>
      </w:r>
      <w:r w:rsidRPr="002146D7">
        <w:t xml:space="preserve"> №</w:t>
      </w:r>
      <w:r w:rsidR="00E5424A" w:rsidRPr="002146D7">
        <w:t xml:space="preserve"> </w:t>
      </w:r>
      <w:r w:rsidRPr="002146D7">
        <w:t>79-ФЗ «О государственной гражданской службе Российской Федерации»</w:t>
      </w:r>
      <w:r w:rsidRPr="002146D7">
        <w:rPr>
          <w:bCs/>
        </w:rPr>
        <w:t>, от 25</w:t>
      </w:r>
      <w:r w:rsidR="00E5424A" w:rsidRPr="002146D7">
        <w:rPr>
          <w:bCs/>
        </w:rPr>
        <w:t>.12.</w:t>
      </w:r>
      <w:r w:rsidRPr="002146D7">
        <w:rPr>
          <w:bCs/>
        </w:rPr>
        <w:t>2008 г</w:t>
      </w:r>
      <w:r w:rsidR="00E5424A" w:rsidRPr="002146D7">
        <w:rPr>
          <w:bCs/>
        </w:rPr>
        <w:t>.</w:t>
      </w:r>
      <w:r w:rsidRPr="002146D7">
        <w:rPr>
          <w:bCs/>
        </w:rPr>
        <w:t xml:space="preserve"> №</w:t>
      </w:r>
      <w:r w:rsidR="00E5424A" w:rsidRPr="002146D7">
        <w:rPr>
          <w:bCs/>
        </w:rPr>
        <w:t xml:space="preserve"> </w:t>
      </w:r>
      <w:r w:rsidRPr="002146D7">
        <w:rPr>
          <w:bCs/>
        </w:rPr>
        <w:t xml:space="preserve">273-ФЗ «О противодействии коррупции», </w:t>
      </w:r>
      <w:r w:rsidR="00B174E1" w:rsidRPr="002146D7">
        <w:rPr>
          <w:bCs/>
        </w:rPr>
        <w:t>У</w:t>
      </w:r>
      <w:r w:rsidRPr="002146D7">
        <w:rPr>
          <w:bCs/>
        </w:rPr>
        <w:t xml:space="preserve">каза Президента Российской Федерации от </w:t>
      </w:r>
      <w:r w:rsidR="00E5424A" w:rsidRPr="002146D7">
        <w:rPr>
          <w:bCs/>
        </w:rPr>
        <w:t>0</w:t>
      </w:r>
      <w:r w:rsidRPr="002146D7">
        <w:rPr>
          <w:bCs/>
        </w:rPr>
        <w:t>1</w:t>
      </w:r>
      <w:r w:rsidR="00E5424A" w:rsidRPr="002146D7">
        <w:rPr>
          <w:bCs/>
        </w:rPr>
        <w:t>.07.</w:t>
      </w:r>
      <w:r w:rsidRPr="002146D7">
        <w:rPr>
          <w:bCs/>
        </w:rPr>
        <w:t>2010 г</w:t>
      </w:r>
      <w:r w:rsidR="001A35A0" w:rsidRPr="002146D7">
        <w:rPr>
          <w:bCs/>
        </w:rPr>
        <w:t xml:space="preserve">. </w:t>
      </w:r>
      <w:r w:rsidRPr="002146D7">
        <w:rPr>
          <w:bCs/>
        </w:rPr>
        <w:t>№</w:t>
      </w:r>
      <w:r w:rsidR="00E95B29" w:rsidRPr="002146D7">
        <w:rPr>
          <w:bCs/>
        </w:rPr>
        <w:t xml:space="preserve"> </w:t>
      </w:r>
      <w:r w:rsidRPr="002146D7">
        <w:rPr>
          <w:bCs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 и приказа Росстата от</w:t>
      </w:r>
      <w:r w:rsidR="004D32D0" w:rsidRPr="002146D7">
        <w:rPr>
          <w:bCs/>
        </w:rPr>
        <w:t xml:space="preserve"> 24</w:t>
      </w:r>
      <w:r w:rsidR="00E5424A" w:rsidRPr="002146D7">
        <w:rPr>
          <w:bCs/>
        </w:rPr>
        <w:t>.02.</w:t>
      </w:r>
      <w:r w:rsidR="004D32D0" w:rsidRPr="002146D7">
        <w:rPr>
          <w:bCs/>
        </w:rPr>
        <w:t xml:space="preserve">2016 </w:t>
      </w:r>
      <w:r w:rsidRPr="002146D7">
        <w:rPr>
          <w:bCs/>
        </w:rPr>
        <w:t>г</w:t>
      </w:r>
      <w:r w:rsidR="00E5424A" w:rsidRPr="002146D7">
        <w:rPr>
          <w:bCs/>
        </w:rPr>
        <w:t xml:space="preserve">. </w:t>
      </w:r>
      <w:r w:rsidRPr="002146D7">
        <w:rPr>
          <w:bCs/>
        </w:rPr>
        <w:t>№</w:t>
      </w:r>
      <w:r w:rsidR="00E5424A" w:rsidRPr="002146D7">
        <w:rPr>
          <w:bCs/>
        </w:rPr>
        <w:t xml:space="preserve"> </w:t>
      </w:r>
      <w:r w:rsidR="004D32D0" w:rsidRPr="002146D7">
        <w:rPr>
          <w:bCs/>
        </w:rPr>
        <w:t>80</w:t>
      </w:r>
      <w:r w:rsidRPr="002146D7">
        <w:rPr>
          <w:bCs/>
        </w:rPr>
        <w:t xml:space="preserve"> «Об утверждении порядка формирования и деятельности</w:t>
      </w:r>
      <w:proofErr w:type="gramEnd"/>
      <w:r w:rsidRPr="002146D7">
        <w:rPr>
          <w:bCs/>
        </w:rPr>
        <w:t xml:space="preserve"> Комиссии по соблюдению требований к служебному поведению федеральных государственных гражданских служащих территориальных органов Федеральной службы государственной статистики </w:t>
      </w:r>
      <w:r w:rsidR="00E5424A" w:rsidRPr="002146D7">
        <w:rPr>
          <w:bCs/>
        </w:rPr>
        <w:t xml:space="preserve">и </w:t>
      </w:r>
      <w:r w:rsidRPr="002146D7">
        <w:rPr>
          <w:bCs/>
        </w:rPr>
        <w:t>урегулированию конфликтов интересов»</w:t>
      </w:r>
      <w:r w:rsidR="00E5424A" w:rsidRPr="002146D7">
        <w:rPr>
          <w:bCs/>
        </w:rPr>
        <w:t xml:space="preserve">, </w:t>
      </w:r>
      <w:r w:rsidRPr="002146D7">
        <w:rPr>
          <w:bCs/>
        </w:rPr>
        <w:t xml:space="preserve">и в связи с кадровыми изменениями </w:t>
      </w:r>
      <w:proofErr w:type="spellStart"/>
      <w:proofErr w:type="gramStart"/>
      <w:r w:rsidRPr="002146D7">
        <w:rPr>
          <w:b/>
        </w:rPr>
        <w:t>п</w:t>
      </w:r>
      <w:proofErr w:type="spellEnd"/>
      <w:proofErr w:type="gramEnd"/>
      <w:r w:rsidRPr="002146D7">
        <w:rPr>
          <w:b/>
        </w:rPr>
        <w:t xml:space="preserve"> </w:t>
      </w:r>
      <w:proofErr w:type="spellStart"/>
      <w:r w:rsidRPr="002146D7">
        <w:rPr>
          <w:b/>
        </w:rPr>
        <w:t>р</w:t>
      </w:r>
      <w:proofErr w:type="spellEnd"/>
      <w:r w:rsidRPr="002146D7">
        <w:rPr>
          <w:b/>
        </w:rPr>
        <w:t xml:space="preserve"> и к а </w:t>
      </w:r>
      <w:proofErr w:type="spellStart"/>
      <w:r w:rsidRPr="002146D7">
        <w:rPr>
          <w:b/>
        </w:rPr>
        <w:t>з</w:t>
      </w:r>
      <w:proofErr w:type="spellEnd"/>
      <w:r w:rsidRPr="002146D7">
        <w:rPr>
          <w:b/>
        </w:rPr>
        <w:t xml:space="preserve"> </w:t>
      </w:r>
      <w:proofErr w:type="spellStart"/>
      <w:r w:rsidRPr="002146D7">
        <w:rPr>
          <w:b/>
        </w:rPr>
        <w:t>ы</w:t>
      </w:r>
      <w:proofErr w:type="spellEnd"/>
      <w:r w:rsidRPr="002146D7">
        <w:rPr>
          <w:b/>
        </w:rPr>
        <w:t xml:space="preserve"> в а ю:</w:t>
      </w:r>
    </w:p>
    <w:p w:rsidR="006E09DD" w:rsidRPr="002146D7" w:rsidRDefault="006E09DD" w:rsidP="006E09D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2146D7">
        <w:rPr>
          <w:rFonts w:ascii="Times New Roman" w:hAnsi="Times New Roman" w:cs="Times New Roman"/>
          <w:bCs/>
          <w:sz w:val="28"/>
          <w:szCs w:val="28"/>
        </w:rPr>
        <w:t xml:space="preserve">Утвердить состав Комиссии по соблюдению требований к служебному поведению федеральных государственных гражданских служащих </w:t>
      </w:r>
      <w:r w:rsidR="00CD7B00" w:rsidRPr="002146D7">
        <w:rPr>
          <w:rFonts w:ascii="Times New Roman" w:hAnsi="Times New Roman" w:cs="Times New Roman"/>
          <w:bCs/>
          <w:sz w:val="28"/>
          <w:szCs w:val="28"/>
        </w:rPr>
        <w:t>Сах</w:t>
      </w:r>
      <w:proofErr w:type="gramStart"/>
      <w:r w:rsidR="00CD7B00" w:rsidRPr="002146D7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CD7B00" w:rsidRPr="002146D7">
        <w:rPr>
          <w:rFonts w:ascii="Times New Roman" w:hAnsi="Times New Roman" w:cs="Times New Roman"/>
          <w:bCs/>
          <w:sz w:val="28"/>
          <w:szCs w:val="28"/>
        </w:rPr>
        <w:t>Якутия)</w:t>
      </w:r>
      <w:proofErr w:type="spellStart"/>
      <w:r w:rsidR="00CD7B00" w:rsidRPr="002146D7">
        <w:rPr>
          <w:rFonts w:ascii="Times New Roman" w:hAnsi="Times New Roman" w:cs="Times New Roman"/>
          <w:bCs/>
          <w:sz w:val="28"/>
          <w:szCs w:val="28"/>
        </w:rPr>
        <w:t>стата</w:t>
      </w:r>
      <w:proofErr w:type="spellEnd"/>
      <w:r w:rsidR="00CD7B00" w:rsidRPr="00214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6D7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интересов:</w:t>
      </w:r>
    </w:p>
    <w:p w:rsidR="006E09DD" w:rsidRPr="002146D7" w:rsidRDefault="006E09DD" w:rsidP="006E09DD">
      <w:pPr>
        <w:pStyle w:val="a5"/>
        <w:tabs>
          <w:tab w:val="left" w:pos="993"/>
        </w:tabs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1"/>
      </w:tblGrid>
      <w:tr w:rsidR="006E09DD" w:rsidRPr="002146D7" w:rsidTr="00732422">
        <w:tc>
          <w:tcPr>
            <w:tcW w:w="4361" w:type="dxa"/>
          </w:tcPr>
          <w:p w:rsidR="002D1CCF" w:rsidRPr="002146D7" w:rsidRDefault="006E09DD" w:rsidP="002D1CCF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2D1CCF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еремясова</w:t>
            </w:r>
            <w:proofErr w:type="spellEnd"/>
            <w:r w:rsidR="002D1CCF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E09DD" w:rsidRPr="002146D7" w:rsidRDefault="002D1CCF" w:rsidP="002D1CCF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Марта Николаевна</w:t>
            </w:r>
          </w:p>
        </w:tc>
        <w:tc>
          <w:tcPr>
            <w:tcW w:w="5211" w:type="dxa"/>
          </w:tcPr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D1CCF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временно исполняющий обязанности </w:t>
            </w: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 w:rsidR="002D1CCF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руководителя Сах</w:t>
            </w:r>
            <w:proofErr w:type="gram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Якутия)</w:t>
            </w: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стата</w:t>
            </w:r>
            <w:proofErr w:type="spell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1A35A0" w:rsidRPr="002146D7" w:rsidRDefault="006E09DD" w:rsidP="0073242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председатель Комиссии</w:t>
            </w:r>
          </w:p>
        </w:tc>
      </w:tr>
      <w:tr w:rsidR="00732422" w:rsidRPr="002146D7" w:rsidTr="00732422">
        <w:tc>
          <w:tcPr>
            <w:tcW w:w="4361" w:type="dxa"/>
          </w:tcPr>
          <w:p w:rsidR="00732422" w:rsidRDefault="00732422" w:rsidP="002D1CCF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Горохова </w:t>
            </w:r>
          </w:p>
          <w:p w:rsidR="00732422" w:rsidRPr="002146D7" w:rsidRDefault="00732422" w:rsidP="002D1CCF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Анна Петровна</w:t>
            </w:r>
          </w:p>
        </w:tc>
        <w:tc>
          <w:tcPr>
            <w:tcW w:w="5211" w:type="dxa"/>
          </w:tcPr>
          <w:p w:rsidR="00732422" w:rsidRDefault="00732422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руководителя Сах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Якутия)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32422" w:rsidRPr="00732422" w:rsidRDefault="00732422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324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заместитель председателя Комиссии</w:t>
            </w:r>
          </w:p>
        </w:tc>
      </w:tr>
      <w:tr w:rsidR="006E09DD" w:rsidRPr="002146D7" w:rsidTr="00732422">
        <w:tc>
          <w:tcPr>
            <w:tcW w:w="4361" w:type="dxa"/>
          </w:tcPr>
          <w:p w:rsidR="002929F2" w:rsidRPr="002146D7" w:rsidRDefault="002929F2" w:rsidP="00E92D9B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Кельциева</w:t>
            </w:r>
            <w:proofErr w:type="spell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Федосия</w:t>
            </w:r>
            <w:proofErr w:type="spellEnd"/>
          </w:p>
          <w:p w:rsidR="006E09DD" w:rsidRPr="002146D7" w:rsidRDefault="002929F2" w:rsidP="002929F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Климовна</w:t>
            </w:r>
            <w:proofErr w:type="spellEnd"/>
          </w:p>
        </w:tc>
        <w:tc>
          <w:tcPr>
            <w:tcW w:w="5211" w:type="dxa"/>
          </w:tcPr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D1CCF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</w:t>
            </w:r>
            <w:r w:rsidR="00E92D9B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специалист-эксперт</w:t>
            </w: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административного отдела,</w:t>
            </w:r>
            <w:r w:rsidR="00E92D9B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секретарь Комиссии</w:t>
            </w:r>
          </w:p>
        </w:tc>
      </w:tr>
      <w:tr w:rsidR="006E09DD" w:rsidRPr="002146D7" w:rsidTr="00732422">
        <w:tc>
          <w:tcPr>
            <w:tcW w:w="4361" w:type="dxa"/>
          </w:tcPr>
          <w:p w:rsidR="006E09DD" w:rsidRPr="002146D7" w:rsidRDefault="006E09DD" w:rsidP="00DF4002">
            <w:pPr>
              <w:pStyle w:val="a5"/>
              <w:ind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</w:tcPr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E09DD" w:rsidRPr="002146D7" w:rsidTr="00732422">
        <w:tc>
          <w:tcPr>
            <w:tcW w:w="4361" w:type="dxa"/>
          </w:tcPr>
          <w:p w:rsidR="006E09DD" w:rsidRPr="002146D7" w:rsidRDefault="006E09DD" w:rsidP="00E92D9B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6E09DD" w:rsidRPr="002146D7" w:rsidRDefault="006E09DD" w:rsidP="00DF4002">
            <w:pPr>
              <w:shd w:val="clear" w:color="auto" w:fill="FFFFFF"/>
              <w:ind w:firstLine="0"/>
              <w:jc w:val="left"/>
              <w:rPr>
                <w:bCs/>
              </w:rPr>
            </w:pPr>
          </w:p>
        </w:tc>
      </w:tr>
      <w:tr w:rsidR="006E09DD" w:rsidRPr="002146D7" w:rsidTr="00732422">
        <w:tc>
          <w:tcPr>
            <w:tcW w:w="4361" w:type="dxa"/>
          </w:tcPr>
          <w:p w:rsidR="006E09DD" w:rsidRPr="002146D7" w:rsidRDefault="006E09DD" w:rsidP="00DF4002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Громова Евгения Леонидовна</w:t>
            </w:r>
          </w:p>
        </w:tc>
        <w:tc>
          <w:tcPr>
            <w:tcW w:w="5211" w:type="dxa"/>
          </w:tcPr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финансово-экономического отдела</w:t>
            </w:r>
          </w:p>
        </w:tc>
      </w:tr>
      <w:tr w:rsidR="006E09DD" w:rsidRPr="002146D7" w:rsidTr="00732422">
        <w:tc>
          <w:tcPr>
            <w:tcW w:w="4361" w:type="dxa"/>
          </w:tcPr>
          <w:p w:rsidR="006E09DD" w:rsidRPr="002146D7" w:rsidRDefault="006E09DD" w:rsidP="00DF4002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09DD" w:rsidRPr="002146D7" w:rsidRDefault="00E92D9B" w:rsidP="00DF4002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Жуковская Олеся Владимировна</w:t>
            </w:r>
          </w:p>
        </w:tc>
        <w:tc>
          <w:tcPr>
            <w:tcW w:w="5211" w:type="dxa"/>
          </w:tcPr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09DD" w:rsidRPr="002146D7" w:rsidRDefault="006E09DD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административного отдела</w:t>
            </w:r>
          </w:p>
          <w:p w:rsidR="00956B2B" w:rsidRPr="002146D7" w:rsidRDefault="00956B2B" w:rsidP="00DF40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2D9B" w:rsidRPr="002146D7" w:rsidTr="00732422">
        <w:tc>
          <w:tcPr>
            <w:tcW w:w="4361" w:type="dxa"/>
          </w:tcPr>
          <w:p w:rsidR="00956B2B" w:rsidRPr="002146D7" w:rsidRDefault="00956B2B" w:rsidP="00E92D9B">
            <w:pPr>
              <w:ind w:firstLine="0"/>
            </w:pPr>
            <w:proofErr w:type="spellStart"/>
            <w:r w:rsidRPr="002146D7">
              <w:t>Ма</w:t>
            </w:r>
            <w:r w:rsidR="001A35A0" w:rsidRPr="002146D7">
              <w:t>ндиева</w:t>
            </w:r>
            <w:proofErr w:type="spellEnd"/>
            <w:r w:rsidRPr="002146D7">
              <w:t xml:space="preserve"> </w:t>
            </w:r>
          </w:p>
          <w:p w:rsidR="00E92D9B" w:rsidRPr="002146D7" w:rsidRDefault="001A35A0" w:rsidP="001A35A0">
            <w:pPr>
              <w:ind w:firstLine="0"/>
            </w:pPr>
            <w:proofErr w:type="spellStart"/>
            <w:r w:rsidRPr="002146D7">
              <w:t>Ульяна</w:t>
            </w:r>
            <w:proofErr w:type="spellEnd"/>
            <w:r w:rsidR="00956B2B" w:rsidRPr="002146D7">
              <w:t xml:space="preserve"> </w:t>
            </w:r>
            <w:r w:rsidRPr="002146D7">
              <w:t>Владимировна</w:t>
            </w:r>
          </w:p>
        </w:tc>
        <w:tc>
          <w:tcPr>
            <w:tcW w:w="5211" w:type="dxa"/>
          </w:tcPr>
          <w:p w:rsidR="00E92D9B" w:rsidRPr="002146D7" w:rsidRDefault="00956B2B" w:rsidP="00E92D9B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2146D7">
              <w:rPr>
                <w:bCs/>
              </w:rPr>
              <w:t xml:space="preserve">- </w:t>
            </w:r>
            <w:r w:rsidR="001A35A0" w:rsidRPr="002146D7">
              <w:rPr>
                <w:bCs/>
              </w:rPr>
              <w:t>временно исполняющ</w:t>
            </w:r>
            <w:r w:rsidR="00D17B01" w:rsidRPr="002146D7">
              <w:rPr>
                <w:bCs/>
              </w:rPr>
              <w:t>ий</w:t>
            </w:r>
            <w:r w:rsidR="001A35A0" w:rsidRPr="002146D7">
              <w:rPr>
                <w:bCs/>
              </w:rPr>
              <w:t xml:space="preserve"> обязанности </w:t>
            </w:r>
            <w:r w:rsidRPr="002146D7">
              <w:rPr>
                <w:bCs/>
              </w:rPr>
              <w:t>начальник отдела статистики труда, образования, науки инноваций</w:t>
            </w:r>
          </w:p>
          <w:p w:rsidR="00956B2B" w:rsidRPr="002146D7" w:rsidRDefault="00956B2B" w:rsidP="00E92D9B">
            <w:pPr>
              <w:shd w:val="clear" w:color="auto" w:fill="FFFFFF"/>
              <w:ind w:firstLine="0"/>
              <w:jc w:val="left"/>
              <w:rPr>
                <w:bCs/>
              </w:rPr>
            </w:pPr>
          </w:p>
        </w:tc>
      </w:tr>
      <w:tr w:rsidR="00956B2B" w:rsidRPr="002146D7" w:rsidTr="00732422">
        <w:tc>
          <w:tcPr>
            <w:tcW w:w="4361" w:type="dxa"/>
          </w:tcPr>
          <w:p w:rsidR="00956B2B" w:rsidRPr="002146D7" w:rsidRDefault="00956B2B" w:rsidP="00E95B2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Мекумянова</w:t>
            </w:r>
            <w:proofErr w:type="spell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Петровна </w:t>
            </w:r>
          </w:p>
        </w:tc>
        <w:tc>
          <w:tcPr>
            <w:tcW w:w="5211" w:type="dxa"/>
          </w:tcPr>
          <w:p w:rsidR="00956B2B" w:rsidRPr="002146D7" w:rsidRDefault="00956B2B" w:rsidP="00E95B29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2146D7">
              <w:rPr>
                <w:bCs/>
              </w:rPr>
              <w:t>- заместитель начальника Административного отдела,</w:t>
            </w:r>
          </w:p>
          <w:p w:rsidR="00956B2B" w:rsidRPr="002146D7" w:rsidRDefault="00956B2B" w:rsidP="00E95B29">
            <w:pPr>
              <w:shd w:val="clear" w:color="auto" w:fill="FFFFFF"/>
              <w:ind w:firstLine="0"/>
              <w:jc w:val="left"/>
            </w:pPr>
            <w:r w:rsidRPr="002146D7">
              <w:t>председатель профсоюзной организации, действующей в Сах</w:t>
            </w:r>
            <w:proofErr w:type="gramStart"/>
            <w:r w:rsidRPr="002146D7">
              <w:t>а(</w:t>
            </w:r>
            <w:proofErr w:type="gramEnd"/>
            <w:r w:rsidRPr="002146D7">
              <w:t>Якутия)</w:t>
            </w:r>
            <w:proofErr w:type="spellStart"/>
            <w:r w:rsidRPr="002146D7">
              <w:t>стате</w:t>
            </w:r>
            <w:proofErr w:type="spellEnd"/>
          </w:p>
          <w:p w:rsidR="00956B2B" w:rsidRPr="002146D7" w:rsidRDefault="00956B2B" w:rsidP="00E95B29">
            <w:pPr>
              <w:shd w:val="clear" w:color="auto" w:fill="FFFFFF"/>
              <w:ind w:firstLine="0"/>
              <w:jc w:val="left"/>
              <w:rPr>
                <w:bCs/>
              </w:rPr>
            </w:pPr>
          </w:p>
        </w:tc>
      </w:tr>
      <w:tr w:rsidR="00956B2B" w:rsidRPr="002146D7" w:rsidTr="00732422">
        <w:tc>
          <w:tcPr>
            <w:tcW w:w="4361" w:type="dxa"/>
          </w:tcPr>
          <w:p w:rsidR="00956B2B" w:rsidRPr="002146D7" w:rsidRDefault="00956B2B" w:rsidP="00E95B2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Чернопольская</w:t>
            </w:r>
            <w:proofErr w:type="spell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211" w:type="dxa"/>
          </w:tcPr>
          <w:p w:rsidR="00956B2B" w:rsidRPr="002146D7" w:rsidRDefault="00956B2B" w:rsidP="00071489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2146D7">
              <w:rPr>
                <w:bCs/>
              </w:rPr>
              <w:t xml:space="preserve">- начальник отдела </w:t>
            </w:r>
            <w:r w:rsidR="00CA6165" w:rsidRPr="002146D7">
              <w:rPr>
                <w:bCs/>
              </w:rPr>
              <w:t xml:space="preserve">статистики рыночных </w:t>
            </w:r>
            <w:r w:rsidR="00071489" w:rsidRPr="002146D7">
              <w:rPr>
                <w:bCs/>
              </w:rPr>
              <w:t>у</w:t>
            </w:r>
            <w:r w:rsidR="00CA6165" w:rsidRPr="002146D7">
              <w:rPr>
                <w:bCs/>
              </w:rPr>
              <w:t>с</w:t>
            </w:r>
            <w:r w:rsidR="00071489" w:rsidRPr="002146D7">
              <w:rPr>
                <w:bCs/>
              </w:rPr>
              <w:t>луг</w:t>
            </w:r>
          </w:p>
        </w:tc>
      </w:tr>
      <w:tr w:rsidR="00956B2B" w:rsidRPr="002146D7" w:rsidTr="00732422">
        <w:tc>
          <w:tcPr>
            <w:tcW w:w="4361" w:type="dxa"/>
          </w:tcPr>
          <w:p w:rsidR="00956B2B" w:rsidRPr="002146D7" w:rsidRDefault="00956B2B" w:rsidP="00E95B29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6B2B" w:rsidRPr="002146D7" w:rsidRDefault="00956B2B" w:rsidP="00E95B29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Чьямова</w:t>
            </w:r>
            <w:proofErr w:type="spell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Наталия Константиновна </w:t>
            </w:r>
          </w:p>
        </w:tc>
        <w:tc>
          <w:tcPr>
            <w:tcW w:w="5211" w:type="dxa"/>
          </w:tcPr>
          <w:p w:rsidR="00956B2B" w:rsidRPr="002146D7" w:rsidRDefault="00956B2B" w:rsidP="00E95B2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6B2B" w:rsidRPr="002146D7" w:rsidRDefault="00956B2B" w:rsidP="00E95B2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начальник отдела </w:t>
            </w:r>
            <w:r w:rsidR="00071489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и проведения переписей и обследований</w:t>
            </w:r>
          </w:p>
          <w:p w:rsidR="00956B2B" w:rsidRPr="002146D7" w:rsidRDefault="00956B2B" w:rsidP="00E95B2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1489" w:rsidRPr="002146D7" w:rsidTr="00732422">
        <w:tc>
          <w:tcPr>
            <w:tcW w:w="4361" w:type="dxa"/>
          </w:tcPr>
          <w:p w:rsidR="00071489" w:rsidRPr="002146D7" w:rsidRDefault="00071489" w:rsidP="00071489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Борисова </w:t>
            </w:r>
            <w:r w:rsidR="008C3AC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Дмитриевна</w:t>
            </w:r>
          </w:p>
          <w:p w:rsidR="00071489" w:rsidRPr="002146D7" w:rsidRDefault="00071489" w:rsidP="00071489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071489" w:rsidRPr="002146D7" w:rsidRDefault="00071489" w:rsidP="0007148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C3AC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доцент</w:t>
            </w: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кафедры «</w:t>
            </w:r>
            <w:r w:rsidR="008C3AC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и управление развитием территорий</w:t>
            </w: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8C3AC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Финансово-экономического института</w:t>
            </w: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ФГАОУ ВО «Северо-Восточный федеральный университет </w:t>
            </w:r>
            <w:proofErr w:type="spellStart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им.М.К.Аммосова</w:t>
            </w:r>
            <w:proofErr w:type="spellEnd"/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», представитель (по согласованию)</w:t>
            </w:r>
          </w:p>
          <w:p w:rsidR="00071489" w:rsidRPr="002146D7" w:rsidRDefault="00071489" w:rsidP="00071489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6B2B" w:rsidRPr="002146D7" w:rsidTr="00732422">
        <w:tc>
          <w:tcPr>
            <w:tcW w:w="4361" w:type="dxa"/>
          </w:tcPr>
          <w:p w:rsidR="00956B2B" w:rsidRPr="002146D7" w:rsidRDefault="00732422" w:rsidP="00E95B29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Никифорова Галина Ивановна</w:t>
            </w:r>
          </w:p>
          <w:p w:rsidR="00956B2B" w:rsidRPr="002146D7" w:rsidRDefault="00956B2B" w:rsidP="00E95B29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956B2B" w:rsidRPr="002146D7" w:rsidRDefault="002146D7" w:rsidP="00732422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32422">
              <w:rPr>
                <w:rFonts w:ascii="Times New Roman" w:hAnsi="Times New Roman" w:cs="Times New Roman"/>
                <w:bCs/>
                <w:sz w:val="28"/>
                <w:szCs w:val="28"/>
              </w:rPr>
              <w:t>доцент</w:t>
            </w:r>
            <w:r w:rsidR="00956B2B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кафедры </w:t>
            </w:r>
            <w:r w:rsidR="0073242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«Экономик</w:t>
            </w:r>
            <w:r w:rsidR="0073242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3242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732422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</w:t>
            </w:r>
            <w:r w:rsidR="0073242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Финансово-экономического института ФГАОУ ВО «Северо-Восточный федеральный университет </w:t>
            </w:r>
            <w:proofErr w:type="spellStart"/>
            <w:r w:rsidR="0073242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им.М.К.Аммосова</w:t>
            </w:r>
            <w:proofErr w:type="spellEnd"/>
            <w:r w:rsidR="00732422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956B2B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>, представитель (по согласованию)</w:t>
            </w:r>
          </w:p>
        </w:tc>
      </w:tr>
      <w:tr w:rsidR="00E92D9B" w:rsidRPr="002146D7" w:rsidTr="00732422">
        <w:tc>
          <w:tcPr>
            <w:tcW w:w="4361" w:type="dxa"/>
          </w:tcPr>
          <w:p w:rsidR="00E92D9B" w:rsidRPr="002146D7" w:rsidRDefault="00732422" w:rsidP="002D1CCF">
            <w:pPr>
              <w:pStyle w:val="a5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Алквиад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Александрович</w:t>
            </w:r>
            <w:r w:rsidR="00E92D9B" w:rsidRPr="00214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92D9B" w:rsidRPr="002146D7" w:rsidRDefault="00E92D9B" w:rsidP="00732422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2146D7">
              <w:rPr>
                <w:bCs/>
              </w:rPr>
              <w:t xml:space="preserve">- </w:t>
            </w:r>
            <w:r w:rsidR="00732422">
              <w:rPr>
                <w:bCs/>
              </w:rPr>
              <w:t xml:space="preserve">заведующий правовым отделом </w:t>
            </w:r>
            <w:r w:rsidRPr="002146D7">
              <w:rPr>
                <w:bCs/>
              </w:rPr>
              <w:t>Саха</w:t>
            </w:r>
            <w:r w:rsidR="00956B2B" w:rsidRPr="002146D7">
              <w:rPr>
                <w:bCs/>
              </w:rPr>
              <w:t xml:space="preserve"> </w:t>
            </w:r>
            <w:r w:rsidRPr="002146D7">
              <w:rPr>
                <w:bCs/>
              </w:rPr>
              <w:t>(Якутской) республиканской организации профессионального союза работников государственных учреждений и общественного обслуживания Российской Федерации, представитель (по согласованию).</w:t>
            </w:r>
          </w:p>
        </w:tc>
      </w:tr>
    </w:tbl>
    <w:p w:rsidR="006E09DD" w:rsidRPr="002146D7" w:rsidRDefault="006E09DD" w:rsidP="006E09DD">
      <w:pPr>
        <w:pStyle w:val="a5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6E09DD" w:rsidRPr="002146D7" w:rsidRDefault="006E09DD" w:rsidP="006E09D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2146D7">
        <w:rPr>
          <w:rFonts w:ascii="Times New Roman" w:hAnsi="Times New Roman" w:cs="Times New Roman"/>
          <w:bCs/>
          <w:sz w:val="28"/>
          <w:szCs w:val="28"/>
        </w:rPr>
        <w:t>Административному отделу ознакомить с настоящим приказом работников Сах</w:t>
      </w:r>
      <w:proofErr w:type="gramStart"/>
      <w:r w:rsidRPr="002146D7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2146D7">
        <w:rPr>
          <w:rFonts w:ascii="Times New Roman" w:hAnsi="Times New Roman" w:cs="Times New Roman"/>
          <w:bCs/>
          <w:sz w:val="28"/>
          <w:szCs w:val="28"/>
        </w:rPr>
        <w:t>Якутия)</w:t>
      </w:r>
      <w:proofErr w:type="spellStart"/>
      <w:r w:rsidRPr="002146D7">
        <w:rPr>
          <w:rFonts w:ascii="Times New Roman" w:hAnsi="Times New Roman" w:cs="Times New Roman"/>
          <w:bCs/>
          <w:sz w:val="28"/>
          <w:szCs w:val="28"/>
        </w:rPr>
        <w:t>стата</w:t>
      </w:r>
      <w:proofErr w:type="spellEnd"/>
      <w:r w:rsidRPr="002146D7">
        <w:rPr>
          <w:rFonts w:ascii="Times New Roman" w:hAnsi="Times New Roman" w:cs="Times New Roman"/>
          <w:bCs/>
          <w:sz w:val="28"/>
          <w:szCs w:val="28"/>
        </w:rPr>
        <w:t xml:space="preserve"> и обеспечить его выполнение.</w:t>
      </w:r>
    </w:p>
    <w:p w:rsidR="002D1CCF" w:rsidRPr="002146D7" w:rsidRDefault="003945EF" w:rsidP="00843F55">
      <w:pPr>
        <w:pStyle w:val="a5"/>
        <w:numPr>
          <w:ilvl w:val="0"/>
          <w:numId w:val="2"/>
        </w:numPr>
        <w:ind w:left="0" w:firstLine="705"/>
        <w:rPr>
          <w:sz w:val="28"/>
          <w:szCs w:val="28"/>
        </w:rPr>
      </w:pPr>
      <w:r w:rsidRPr="002146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убытии в отпуск, командировку или на лечение </w:t>
      </w:r>
      <w:proofErr w:type="spellStart"/>
      <w:r w:rsidR="002929F2" w:rsidRPr="002146D7">
        <w:rPr>
          <w:rFonts w:ascii="Times New Roman" w:hAnsi="Times New Roman" w:cs="Times New Roman"/>
          <w:bCs/>
          <w:sz w:val="28"/>
          <w:szCs w:val="28"/>
        </w:rPr>
        <w:t>Кельциевой</w:t>
      </w:r>
      <w:proofErr w:type="spellEnd"/>
      <w:r w:rsidR="002929F2" w:rsidRPr="002146D7">
        <w:rPr>
          <w:rFonts w:ascii="Times New Roman" w:hAnsi="Times New Roman" w:cs="Times New Roman"/>
          <w:bCs/>
          <w:sz w:val="28"/>
          <w:szCs w:val="28"/>
        </w:rPr>
        <w:t xml:space="preserve"> Ф.К.</w:t>
      </w:r>
      <w:r w:rsidRPr="002146D7">
        <w:rPr>
          <w:rFonts w:ascii="Times New Roman" w:hAnsi="Times New Roman" w:cs="Times New Roman"/>
          <w:bCs/>
          <w:sz w:val="28"/>
          <w:szCs w:val="28"/>
        </w:rPr>
        <w:t xml:space="preserve"> временное исполнение обязанностей секретаря комиссии, возложить на </w:t>
      </w:r>
      <w:r w:rsidR="002D1CCF" w:rsidRPr="002146D7">
        <w:rPr>
          <w:rFonts w:ascii="Times New Roman" w:hAnsi="Times New Roman" w:cs="Times New Roman"/>
          <w:bCs/>
          <w:sz w:val="28"/>
          <w:szCs w:val="28"/>
        </w:rPr>
        <w:t>ведущего</w:t>
      </w:r>
      <w:r w:rsidR="002929F2" w:rsidRPr="00214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6D7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="002929F2" w:rsidRPr="002146D7">
        <w:rPr>
          <w:rFonts w:ascii="Times New Roman" w:hAnsi="Times New Roman" w:cs="Times New Roman"/>
          <w:bCs/>
          <w:sz w:val="28"/>
          <w:szCs w:val="28"/>
        </w:rPr>
        <w:t xml:space="preserve">-эксперта </w:t>
      </w:r>
      <w:r w:rsidR="004D40D0" w:rsidRPr="002146D7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отдела </w:t>
      </w:r>
      <w:r w:rsidR="002D1CCF" w:rsidRPr="002146D7">
        <w:rPr>
          <w:rFonts w:ascii="Times New Roman" w:hAnsi="Times New Roman" w:cs="Times New Roman"/>
          <w:bCs/>
          <w:sz w:val="28"/>
          <w:szCs w:val="28"/>
        </w:rPr>
        <w:t>Иванову Д.С.</w:t>
      </w:r>
    </w:p>
    <w:p w:rsidR="00DC1AE4" w:rsidRPr="002146D7" w:rsidRDefault="006E09DD" w:rsidP="00DC1AE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146D7">
        <w:rPr>
          <w:rFonts w:ascii="Times New Roman" w:hAnsi="Times New Roman" w:cs="Times New Roman"/>
          <w:bCs/>
          <w:sz w:val="28"/>
          <w:szCs w:val="28"/>
        </w:rPr>
        <w:t>Признать утратившим силу приказ</w:t>
      </w:r>
      <w:r w:rsidR="00956B2B" w:rsidRPr="00214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6D7">
        <w:rPr>
          <w:rFonts w:ascii="Times New Roman" w:hAnsi="Times New Roman" w:cs="Times New Roman"/>
          <w:bCs/>
          <w:sz w:val="28"/>
          <w:szCs w:val="28"/>
        </w:rPr>
        <w:t>Сах</w:t>
      </w:r>
      <w:proofErr w:type="gramStart"/>
      <w:r w:rsidRPr="002146D7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2146D7">
        <w:rPr>
          <w:rFonts w:ascii="Times New Roman" w:hAnsi="Times New Roman" w:cs="Times New Roman"/>
          <w:bCs/>
          <w:sz w:val="28"/>
          <w:szCs w:val="28"/>
        </w:rPr>
        <w:t>Якутия)</w:t>
      </w:r>
      <w:proofErr w:type="spellStart"/>
      <w:r w:rsidRPr="002146D7">
        <w:rPr>
          <w:rFonts w:ascii="Times New Roman" w:hAnsi="Times New Roman" w:cs="Times New Roman"/>
          <w:bCs/>
          <w:sz w:val="28"/>
          <w:szCs w:val="28"/>
        </w:rPr>
        <w:t>стата</w:t>
      </w:r>
      <w:proofErr w:type="spellEnd"/>
      <w:r w:rsidRPr="002146D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5424A" w:rsidRPr="00214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0D0" w:rsidRPr="002146D7">
        <w:rPr>
          <w:rFonts w:ascii="Times New Roman" w:hAnsi="Times New Roman" w:cs="Times New Roman"/>
          <w:bCs/>
          <w:sz w:val="28"/>
          <w:szCs w:val="28"/>
        </w:rPr>
        <w:t>2</w:t>
      </w:r>
      <w:r w:rsidR="002D1CCF" w:rsidRPr="002146D7">
        <w:rPr>
          <w:rFonts w:ascii="Times New Roman" w:hAnsi="Times New Roman" w:cs="Times New Roman"/>
          <w:bCs/>
          <w:sz w:val="28"/>
          <w:szCs w:val="28"/>
        </w:rPr>
        <w:t>5</w:t>
      </w:r>
      <w:r w:rsidR="00E5424A" w:rsidRPr="002146D7">
        <w:rPr>
          <w:rFonts w:ascii="Times New Roman" w:hAnsi="Times New Roman" w:cs="Times New Roman"/>
          <w:bCs/>
          <w:sz w:val="28"/>
          <w:szCs w:val="28"/>
        </w:rPr>
        <w:t>.0</w:t>
      </w:r>
      <w:r w:rsidR="002D1CCF" w:rsidRPr="002146D7">
        <w:rPr>
          <w:rFonts w:ascii="Times New Roman" w:hAnsi="Times New Roman" w:cs="Times New Roman"/>
          <w:bCs/>
          <w:sz w:val="28"/>
          <w:szCs w:val="28"/>
        </w:rPr>
        <w:t>1</w:t>
      </w:r>
      <w:r w:rsidR="008546B0" w:rsidRPr="002146D7">
        <w:rPr>
          <w:rFonts w:ascii="Times New Roman" w:hAnsi="Times New Roman" w:cs="Times New Roman"/>
          <w:bCs/>
          <w:sz w:val="28"/>
          <w:szCs w:val="28"/>
        </w:rPr>
        <w:t>.202</w:t>
      </w:r>
      <w:r w:rsidR="002D1CCF" w:rsidRPr="002146D7">
        <w:rPr>
          <w:rFonts w:ascii="Times New Roman" w:hAnsi="Times New Roman" w:cs="Times New Roman"/>
          <w:bCs/>
          <w:sz w:val="28"/>
          <w:szCs w:val="28"/>
        </w:rPr>
        <w:t>3</w:t>
      </w:r>
      <w:r w:rsidR="00E5424A" w:rsidRPr="002146D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2146D7">
        <w:rPr>
          <w:rFonts w:ascii="Times New Roman" w:hAnsi="Times New Roman" w:cs="Times New Roman"/>
          <w:bCs/>
          <w:sz w:val="28"/>
          <w:szCs w:val="28"/>
        </w:rPr>
        <w:t>№</w:t>
      </w:r>
      <w:r w:rsidR="00856CDB" w:rsidRPr="00214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0D0" w:rsidRPr="002146D7">
        <w:rPr>
          <w:rFonts w:ascii="Times New Roman" w:hAnsi="Times New Roman" w:cs="Times New Roman"/>
          <w:bCs/>
          <w:sz w:val="28"/>
          <w:szCs w:val="28"/>
        </w:rPr>
        <w:t>1</w:t>
      </w:r>
      <w:r w:rsidR="002D1CCF" w:rsidRPr="002146D7">
        <w:rPr>
          <w:rFonts w:ascii="Times New Roman" w:hAnsi="Times New Roman" w:cs="Times New Roman"/>
          <w:bCs/>
          <w:sz w:val="28"/>
          <w:szCs w:val="28"/>
        </w:rPr>
        <w:t xml:space="preserve">8-1 </w:t>
      </w:r>
      <w:r w:rsidRPr="002146D7">
        <w:rPr>
          <w:rFonts w:ascii="Times New Roman" w:hAnsi="Times New Roman" w:cs="Times New Roman"/>
          <w:bCs/>
          <w:sz w:val="28"/>
          <w:szCs w:val="28"/>
        </w:rPr>
        <w:t>«Об утверждении состава Комиссии Саха(Якутия)</w:t>
      </w:r>
      <w:proofErr w:type="spellStart"/>
      <w:r w:rsidRPr="002146D7">
        <w:rPr>
          <w:rFonts w:ascii="Times New Roman" w:hAnsi="Times New Roman" w:cs="Times New Roman"/>
          <w:bCs/>
          <w:sz w:val="28"/>
          <w:szCs w:val="28"/>
        </w:rPr>
        <w:t>стата</w:t>
      </w:r>
      <w:proofErr w:type="spellEnd"/>
      <w:r w:rsidRPr="002146D7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</w:t>
      </w:r>
      <w:r w:rsidR="00B21607" w:rsidRPr="002146D7">
        <w:rPr>
          <w:rFonts w:ascii="Times New Roman" w:hAnsi="Times New Roman" w:cs="Times New Roman"/>
          <w:bCs/>
          <w:sz w:val="28"/>
          <w:szCs w:val="28"/>
        </w:rPr>
        <w:t>нтересов»</w:t>
      </w:r>
      <w:r w:rsidR="004D40D0" w:rsidRPr="002146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4567" w:rsidRPr="002146D7" w:rsidRDefault="00044567" w:rsidP="007A5E97">
      <w:pPr>
        <w:pStyle w:val="20"/>
        <w:tabs>
          <w:tab w:val="left" w:pos="993"/>
        </w:tabs>
        <w:spacing w:line="360" w:lineRule="auto"/>
      </w:pPr>
    </w:p>
    <w:p w:rsidR="00283B18" w:rsidRPr="002146D7" w:rsidRDefault="00283B18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22" w:type="dxa"/>
        <w:tblBorders>
          <w:insideH w:val="single" w:sz="4" w:space="0" w:color="000000" w:themeColor="text1"/>
        </w:tblBorders>
        <w:tblLook w:val="04A0"/>
      </w:tblPr>
      <w:tblGrid>
        <w:gridCol w:w="5211"/>
        <w:gridCol w:w="4111"/>
      </w:tblGrid>
      <w:tr w:rsidR="00843F55" w:rsidRPr="002146D7" w:rsidTr="00843F55">
        <w:trPr>
          <w:trHeight w:val="1330"/>
        </w:trPr>
        <w:tc>
          <w:tcPr>
            <w:tcW w:w="5211" w:type="dxa"/>
          </w:tcPr>
          <w:p w:rsidR="00843F55" w:rsidRPr="002146D7" w:rsidRDefault="00843F55" w:rsidP="001A35A0">
            <w:pPr>
              <w:pStyle w:val="a5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 xml:space="preserve">Временно </w:t>
            </w:r>
            <w:proofErr w:type="gramStart"/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 xml:space="preserve"> обязанности</w:t>
            </w:r>
          </w:p>
          <w:p w:rsidR="00843F55" w:rsidRPr="002146D7" w:rsidRDefault="00843F55" w:rsidP="001A35A0">
            <w:pPr>
              <w:pStyle w:val="a5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>Руководителя Территориального органа</w:t>
            </w:r>
          </w:p>
          <w:p w:rsidR="00843F55" w:rsidRPr="002146D7" w:rsidRDefault="00843F55" w:rsidP="001A35A0">
            <w:pPr>
              <w:pStyle w:val="a5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>Федеральной службы государственной</w:t>
            </w:r>
          </w:p>
          <w:p w:rsidR="00843F55" w:rsidRPr="002146D7" w:rsidRDefault="00843F55" w:rsidP="001A35A0">
            <w:pPr>
              <w:pStyle w:val="a5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>статистики по Республике Саха (Якутия)</w:t>
            </w:r>
          </w:p>
        </w:tc>
        <w:tc>
          <w:tcPr>
            <w:tcW w:w="4111" w:type="dxa"/>
          </w:tcPr>
          <w:p w:rsidR="00843F55" w:rsidRPr="002146D7" w:rsidRDefault="00843F55" w:rsidP="001A35A0">
            <w:pPr>
              <w:pStyle w:val="a5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F55" w:rsidRPr="002146D7" w:rsidRDefault="00843F55" w:rsidP="001A35A0">
            <w:pPr>
              <w:pStyle w:val="a5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146D7">
              <w:rPr>
                <w:rFonts w:ascii="Times New Roman" w:hAnsi="Times New Roman"/>
                <w:bCs/>
                <w:sz w:val="28"/>
                <w:szCs w:val="28"/>
              </w:rPr>
              <w:t>В.А. Константинова</w:t>
            </w:r>
          </w:p>
        </w:tc>
      </w:tr>
    </w:tbl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Pr="00DF705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1AE4" w:rsidRDefault="00DC1AE4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47B5" w:rsidRDefault="002C47B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47B5" w:rsidRDefault="002C47B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47B5" w:rsidRDefault="002C47B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47B5" w:rsidRDefault="002C47B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47B5" w:rsidRDefault="002C47B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E67B2" w:rsidRDefault="008E67B2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E67B2" w:rsidRDefault="008E67B2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43F55" w:rsidRDefault="00843F5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47B5" w:rsidRDefault="002C47B5" w:rsidP="00283B18">
      <w:pPr>
        <w:pStyle w:val="a5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2C47B5" w:rsidSect="003F740C">
      <w:pgSz w:w="11906" w:h="16838" w:code="9"/>
      <w:pgMar w:top="1134" w:right="991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CCA1C2E"/>
    <w:multiLevelType w:val="multilevel"/>
    <w:tmpl w:val="6E540A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4A25C6"/>
    <w:multiLevelType w:val="hybridMultilevel"/>
    <w:tmpl w:val="B5945F0E"/>
    <w:lvl w:ilvl="0" w:tplc="29EEE63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FD1594"/>
    <w:rsid w:val="00004BFE"/>
    <w:rsid w:val="000111D2"/>
    <w:rsid w:val="00013052"/>
    <w:rsid w:val="00044567"/>
    <w:rsid w:val="000614C4"/>
    <w:rsid w:val="00071489"/>
    <w:rsid w:val="00073FA7"/>
    <w:rsid w:val="00083E71"/>
    <w:rsid w:val="000878D7"/>
    <w:rsid w:val="00095C34"/>
    <w:rsid w:val="000A6B24"/>
    <w:rsid w:val="000B6B37"/>
    <w:rsid w:val="000B7891"/>
    <w:rsid w:val="000C4409"/>
    <w:rsid w:val="000E45BA"/>
    <w:rsid w:val="000F06C2"/>
    <w:rsid w:val="00117C98"/>
    <w:rsid w:val="001562AA"/>
    <w:rsid w:val="0016463C"/>
    <w:rsid w:val="001711C7"/>
    <w:rsid w:val="00192E98"/>
    <w:rsid w:val="00193491"/>
    <w:rsid w:val="001A35A0"/>
    <w:rsid w:val="001B3F8C"/>
    <w:rsid w:val="001B7C74"/>
    <w:rsid w:val="001D2EE2"/>
    <w:rsid w:val="001E46B3"/>
    <w:rsid w:val="002146D7"/>
    <w:rsid w:val="002244DD"/>
    <w:rsid w:val="002346C8"/>
    <w:rsid w:val="00237B23"/>
    <w:rsid w:val="00283B18"/>
    <w:rsid w:val="002929F2"/>
    <w:rsid w:val="002B0898"/>
    <w:rsid w:val="002C2791"/>
    <w:rsid w:val="002C3C84"/>
    <w:rsid w:val="002C47B5"/>
    <w:rsid w:val="002D1CCF"/>
    <w:rsid w:val="002D1D20"/>
    <w:rsid w:val="002D4BDF"/>
    <w:rsid w:val="002D7D47"/>
    <w:rsid w:val="002E78C2"/>
    <w:rsid w:val="002F1BD3"/>
    <w:rsid w:val="00311794"/>
    <w:rsid w:val="0033587A"/>
    <w:rsid w:val="00363156"/>
    <w:rsid w:val="00390FA2"/>
    <w:rsid w:val="003945EF"/>
    <w:rsid w:val="00397E62"/>
    <w:rsid w:val="003A1191"/>
    <w:rsid w:val="003B3836"/>
    <w:rsid w:val="003C26D4"/>
    <w:rsid w:val="003C3FA4"/>
    <w:rsid w:val="003F568D"/>
    <w:rsid w:val="003F740C"/>
    <w:rsid w:val="00400D54"/>
    <w:rsid w:val="00400F2E"/>
    <w:rsid w:val="00413366"/>
    <w:rsid w:val="00413A2A"/>
    <w:rsid w:val="00421509"/>
    <w:rsid w:val="00453548"/>
    <w:rsid w:val="00453D51"/>
    <w:rsid w:val="00455A78"/>
    <w:rsid w:val="00473D29"/>
    <w:rsid w:val="00475AD5"/>
    <w:rsid w:val="0049276D"/>
    <w:rsid w:val="004961E0"/>
    <w:rsid w:val="004B6A5F"/>
    <w:rsid w:val="004C6DAA"/>
    <w:rsid w:val="004C7715"/>
    <w:rsid w:val="004D32D0"/>
    <w:rsid w:val="004D40D0"/>
    <w:rsid w:val="004E0E18"/>
    <w:rsid w:val="004E3AC4"/>
    <w:rsid w:val="004E6226"/>
    <w:rsid w:val="00500CF3"/>
    <w:rsid w:val="0051529E"/>
    <w:rsid w:val="005402E9"/>
    <w:rsid w:val="00551815"/>
    <w:rsid w:val="005928A6"/>
    <w:rsid w:val="005A677F"/>
    <w:rsid w:val="005B6AF7"/>
    <w:rsid w:val="005C4FA3"/>
    <w:rsid w:val="005C7DFE"/>
    <w:rsid w:val="005D7ABC"/>
    <w:rsid w:val="005E1A9C"/>
    <w:rsid w:val="005E35AF"/>
    <w:rsid w:val="00616753"/>
    <w:rsid w:val="00633CAC"/>
    <w:rsid w:val="00633E47"/>
    <w:rsid w:val="00636CAC"/>
    <w:rsid w:val="0064488B"/>
    <w:rsid w:val="006508CC"/>
    <w:rsid w:val="00660EFD"/>
    <w:rsid w:val="00664DBB"/>
    <w:rsid w:val="00684977"/>
    <w:rsid w:val="00686C1F"/>
    <w:rsid w:val="006A26F9"/>
    <w:rsid w:val="006A6599"/>
    <w:rsid w:val="006B655A"/>
    <w:rsid w:val="006C622D"/>
    <w:rsid w:val="006C628B"/>
    <w:rsid w:val="006E09DD"/>
    <w:rsid w:val="006E197D"/>
    <w:rsid w:val="006E4642"/>
    <w:rsid w:val="00710F99"/>
    <w:rsid w:val="00725C31"/>
    <w:rsid w:val="007265EB"/>
    <w:rsid w:val="00732422"/>
    <w:rsid w:val="00751555"/>
    <w:rsid w:val="007617D5"/>
    <w:rsid w:val="00781EA6"/>
    <w:rsid w:val="00792E17"/>
    <w:rsid w:val="007A5E97"/>
    <w:rsid w:val="007B43EA"/>
    <w:rsid w:val="007B5EFD"/>
    <w:rsid w:val="007D35A4"/>
    <w:rsid w:val="008020D4"/>
    <w:rsid w:val="008235DC"/>
    <w:rsid w:val="00825434"/>
    <w:rsid w:val="00843F55"/>
    <w:rsid w:val="00845ED2"/>
    <w:rsid w:val="00853735"/>
    <w:rsid w:val="008546B0"/>
    <w:rsid w:val="00856CDB"/>
    <w:rsid w:val="00870F29"/>
    <w:rsid w:val="00881A0A"/>
    <w:rsid w:val="008C15F7"/>
    <w:rsid w:val="008C3AC2"/>
    <w:rsid w:val="008D2547"/>
    <w:rsid w:val="008E67B2"/>
    <w:rsid w:val="008F2060"/>
    <w:rsid w:val="009468B6"/>
    <w:rsid w:val="00956B2B"/>
    <w:rsid w:val="009700C8"/>
    <w:rsid w:val="009760FF"/>
    <w:rsid w:val="00991038"/>
    <w:rsid w:val="0099535A"/>
    <w:rsid w:val="009B6E24"/>
    <w:rsid w:val="009C4225"/>
    <w:rsid w:val="009D3DED"/>
    <w:rsid w:val="009E3E0D"/>
    <w:rsid w:val="00A32F6F"/>
    <w:rsid w:val="00A600D2"/>
    <w:rsid w:val="00A65420"/>
    <w:rsid w:val="00A66EC6"/>
    <w:rsid w:val="00A73757"/>
    <w:rsid w:val="00AA7D35"/>
    <w:rsid w:val="00AE1CFB"/>
    <w:rsid w:val="00B174E1"/>
    <w:rsid w:val="00B21607"/>
    <w:rsid w:val="00B761F8"/>
    <w:rsid w:val="00B801D1"/>
    <w:rsid w:val="00BC297C"/>
    <w:rsid w:val="00BD07C0"/>
    <w:rsid w:val="00BE27F8"/>
    <w:rsid w:val="00BF3BE3"/>
    <w:rsid w:val="00C451CD"/>
    <w:rsid w:val="00C9044F"/>
    <w:rsid w:val="00CA44A1"/>
    <w:rsid w:val="00CA6165"/>
    <w:rsid w:val="00CC21AC"/>
    <w:rsid w:val="00CD49EC"/>
    <w:rsid w:val="00CD7B00"/>
    <w:rsid w:val="00CE49D4"/>
    <w:rsid w:val="00D03696"/>
    <w:rsid w:val="00D057F0"/>
    <w:rsid w:val="00D14FCF"/>
    <w:rsid w:val="00D17B01"/>
    <w:rsid w:val="00D54DD3"/>
    <w:rsid w:val="00D91ED6"/>
    <w:rsid w:val="00D9587A"/>
    <w:rsid w:val="00D96445"/>
    <w:rsid w:val="00D979DC"/>
    <w:rsid w:val="00DB20C0"/>
    <w:rsid w:val="00DB4D0F"/>
    <w:rsid w:val="00DC1AE4"/>
    <w:rsid w:val="00DC2E0B"/>
    <w:rsid w:val="00DC2F1C"/>
    <w:rsid w:val="00DD216A"/>
    <w:rsid w:val="00DE3278"/>
    <w:rsid w:val="00DF4002"/>
    <w:rsid w:val="00DF7054"/>
    <w:rsid w:val="00E0384C"/>
    <w:rsid w:val="00E30A19"/>
    <w:rsid w:val="00E372B9"/>
    <w:rsid w:val="00E4353C"/>
    <w:rsid w:val="00E46CD8"/>
    <w:rsid w:val="00E5424A"/>
    <w:rsid w:val="00E658B3"/>
    <w:rsid w:val="00E92D9B"/>
    <w:rsid w:val="00E95B29"/>
    <w:rsid w:val="00E95B37"/>
    <w:rsid w:val="00EA47CD"/>
    <w:rsid w:val="00EB7888"/>
    <w:rsid w:val="00EE6DB7"/>
    <w:rsid w:val="00F06F86"/>
    <w:rsid w:val="00F07E28"/>
    <w:rsid w:val="00F27625"/>
    <w:rsid w:val="00F31DAD"/>
    <w:rsid w:val="00F32D4A"/>
    <w:rsid w:val="00F42136"/>
    <w:rsid w:val="00F46614"/>
    <w:rsid w:val="00F55B51"/>
    <w:rsid w:val="00F60386"/>
    <w:rsid w:val="00F7251D"/>
    <w:rsid w:val="00F7306C"/>
    <w:rsid w:val="00F73D4B"/>
    <w:rsid w:val="00F76DAA"/>
    <w:rsid w:val="00FA1A65"/>
    <w:rsid w:val="00FA2B88"/>
    <w:rsid w:val="00FA2CE6"/>
    <w:rsid w:val="00FD0832"/>
    <w:rsid w:val="00FD1594"/>
    <w:rsid w:val="00FE0EBD"/>
    <w:rsid w:val="00FE6E06"/>
    <w:rsid w:val="00FE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color="#0070c0" stroke="f" strokecolor="#0070c0">
      <v:fill color="#0070c0" color2="fill darken(0)" method="linear sigma" focus="100%" type="gradient"/>
      <v:stroke color="#0070c0" on="f"/>
      <v:shadow offset="3pt" offset2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Body Text Indent"/>
    <w:basedOn w:val="a"/>
    <w:link w:val="a6"/>
    <w:rsid w:val="00283B18"/>
    <w:pPr>
      <w:ind w:firstLine="485"/>
    </w:pPr>
    <w:rPr>
      <w:rFonts w:ascii="Arial" w:hAnsi="Arial" w:cs="Arial"/>
      <w:color w:val="000000"/>
      <w:sz w:val="20"/>
      <w:szCs w:val="16"/>
    </w:rPr>
  </w:style>
  <w:style w:type="character" w:customStyle="1" w:styleId="a6">
    <w:name w:val="Основной текст с отступом Знак"/>
    <w:link w:val="a5"/>
    <w:rsid w:val="00283B18"/>
    <w:rPr>
      <w:rFonts w:ascii="Arial" w:hAnsi="Arial" w:cs="Arial"/>
      <w:color w:val="000000"/>
      <w:szCs w:val="16"/>
    </w:rPr>
  </w:style>
  <w:style w:type="paragraph" w:styleId="20">
    <w:name w:val="Body Text 2"/>
    <w:basedOn w:val="a"/>
    <w:link w:val="21"/>
    <w:rsid w:val="00044567"/>
    <w:pPr>
      <w:spacing w:after="120" w:line="480" w:lineRule="auto"/>
    </w:pPr>
  </w:style>
  <w:style w:type="character" w:customStyle="1" w:styleId="21">
    <w:name w:val="Основной текст 2 Знак"/>
    <w:link w:val="20"/>
    <w:rsid w:val="00044567"/>
    <w:rPr>
      <w:sz w:val="28"/>
      <w:szCs w:val="28"/>
    </w:rPr>
  </w:style>
  <w:style w:type="table" w:styleId="a7">
    <w:name w:val="Table Grid"/>
    <w:basedOn w:val="a1"/>
    <w:rsid w:val="0031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1AE4"/>
    <w:pPr>
      <w:ind w:left="708"/>
    </w:pPr>
  </w:style>
  <w:style w:type="paragraph" w:styleId="a9">
    <w:name w:val="Balloon Text"/>
    <w:basedOn w:val="a"/>
    <w:link w:val="aa"/>
    <w:rsid w:val="005928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9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РОССТАТ</vt:lpstr>
    </vt:vector>
  </TitlesOfParts>
  <Company>Kraftway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РОССТАТ</dc:title>
  <dc:creator>GEG</dc:creator>
  <cp:lastModifiedBy>Пользователь Windows</cp:lastModifiedBy>
  <cp:revision>2</cp:revision>
  <cp:lastPrinted>2023-01-25T00:26:00Z</cp:lastPrinted>
  <dcterms:created xsi:type="dcterms:W3CDTF">2024-12-19T02:14:00Z</dcterms:created>
  <dcterms:modified xsi:type="dcterms:W3CDTF">2024-12-19T02:14:00Z</dcterms:modified>
</cp:coreProperties>
</file>